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B40374" w:rsidRPr="00EE7ECB" w:rsidTr="00B40374">
        <w:trPr>
          <w:trHeight w:val="924"/>
        </w:trPr>
        <w:tc>
          <w:tcPr>
            <w:tcW w:w="10031" w:type="dxa"/>
            <w:gridSpan w:val="2"/>
          </w:tcPr>
          <w:p w:rsidR="00B40374" w:rsidRPr="00005E96" w:rsidRDefault="00B40374" w:rsidP="00F26E9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24253565" r:id="rId5"/>
              </w:object>
            </w:r>
          </w:p>
          <w:p w:rsidR="00B40374" w:rsidRPr="00EE7ECB" w:rsidRDefault="00B40374" w:rsidP="00F26E9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0708F7">
              <w:rPr>
                <w:rFonts w:ascii="Arial" w:eastAsia="Calibri" w:hAnsi="Arial" w:cs="Arial"/>
                <w:sz w:val="20"/>
                <w:szCs w:val="20"/>
              </w:rPr>
              <w:t xml:space="preserve">Mecânico </w:t>
            </w:r>
            <w:r w:rsidR="00261FD1">
              <w:rPr>
                <w:rFonts w:ascii="Arial" w:eastAsia="Calibri" w:hAnsi="Arial" w:cs="Arial"/>
                <w:sz w:val="20"/>
                <w:szCs w:val="20"/>
              </w:rPr>
              <w:t>(SOLDADOR)</w:t>
            </w:r>
          </w:p>
        </w:tc>
        <w:tc>
          <w:tcPr>
            <w:tcW w:w="5245" w:type="dxa"/>
          </w:tcPr>
          <w:p w:rsidR="00781F05" w:rsidRPr="00AD7460" w:rsidRDefault="00261FD1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 1283,00+produtividade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B40374" w:rsidRPr="00AD7460" w:rsidRDefault="00261FD1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experiencia:1.538</w:t>
            </w:r>
            <w:r w:rsidR="00B368DE">
              <w:rPr>
                <w:rFonts w:ascii="Arial" w:hAnsi="Arial" w:cs="Arial"/>
                <w:sz w:val="20"/>
                <w:szCs w:val="20"/>
              </w:rPr>
              <w:t>,00+produtividade</w:t>
            </w:r>
            <w:bookmarkStart w:id="0" w:name="_GoBack"/>
            <w:bookmarkEnd w:id="0"/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AD7460" w:rsidRDefault="001A11E5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Quantidade: 1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manutenção e avaliar condições de máquinas e equipamentos, cuidando no cumprimento das normas de segurança do trabalho e preservação ambiental.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Manter máquinas e ferramentas em bom estado de uso, executar ordens de serviço e realizar manutenção periódica em maquinários.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1A11E5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Interpretação de desenhos técnicos, ser usuário de solda MIG, TIG  e elétrica,  solda Inox, substituição mancais/rolamentos/correntes/redutores/polias/engrenagens;fabricar peças de reposição para as máquinas em geral e estruturas em geral.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</w:t>
            </w:r>
            <w:r w:rsidR="001A11E5">
              <w:rPr>
                <w:rFonts w:ascii="Arial" w:eastAsia="Calibri" w:hAnsi="Arial" w:cs="Arial"/>
                <w:sz w:val="20"/>
                <w:szCs w:val="20"/>
              </w:rPr>
              <w:t xml:space="preserve"> fundamental completo.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Requer 0</w:t>
            </w:r>
            <w:r w:rsidR="001A11E5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Calibri" w:hAnsi="Arial" w:cs="Arial"/>
                <w:sz w:val="20"/>
                <w:szCs w:val="20"/>
              </w:rPr>
              <w:t>anos de experiência</w:t>
            </w:r>
            <w:r w:rsidR="001A11E5">
              <w:rPr>
                <w:rFonts w:ascii="Arial" w:eastAsia="Calibri" w:hAnsi="Arial" w:cs="Arial"/>
                <w:sz w:val="20"/>
                <w:szCs w:val="20"/>
              </w:rPr>
              <w:t xml:space="preserve"> em indústrias alimentícias, cosméticos, farmacêutica e/ou usinas de açúcar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FE1157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B40374" w:rsidRPr="00EE7ECB" w:rsidRDefault="00B40374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B40374" w:rsidRDefault="00B40374"/>
    <w:sectPr w:rsidR="00B4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4"/>
    <w:rsid w:val="000138D0"/>
    <w:rsid w:val="001A11E5"/>
    <w:rsid w:val="00261FD1"/>
    <w:rsid w:val="00781F05"/>
    <w:rsid w:val="00B368DE"/>
    <w:rsid w:val="00B40374"/>
    <w:rsid w:val="00B917EB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DDA"/>
  <w15:chartTrackingRefBased/>
  <w15:docId w15:val="{A512FB99-3575-4321-9949-90C165C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74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B40374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03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3</cp:revision>
  <dcterms:created xsi:type="dcterms:W3CDTF">2019-07-08T19:11:00Z</dcterms:created>
  <dcterms:modified xsi:type="dcterms:W3CDTF">2019-07-10T11:46:00Z</dcterms:modified>
</cp:coreProperties>
</file>